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1052F" w:rsidRDefault="00DD661C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  <w:lang w:val="en-IN"/>
        </w:rPr>
        <w:drawing>
          <wp:inline distT="114300" distB="114300" distL="114300" distR="114300">
            <wp:extent cx="1352550" cy="581025"/>
            <wp:effectExtent l="0" t="0" r="0" b="0"/>
            <wp:docPr id="4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52550" cy="5810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1052F" w:rsidRDefault="00DD661C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UNIVERSITY OF PETROLEUM &amp; ENERGY STUDIES</w:t>
      </w:r>
    </w:p>
    <w:p w:rsidR="00D1052F" w:rsidRDefault="00DD661C">
      <w:pPr>
        <w:jc w:val="center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SCHOOL OF COMPUTER SCIENCE</w:t>
      </w:r>
    </w:p>
    <w:p w:rsidR="00D1052F" w:rsidRDefault="00DD661C">
      <w:pPr>
        <w:jc w:val="center"/>
        <w:rPr>
          <w:rFonts w:ascii="Times New Roman" w:eastAsia="Times New Roman" w:hAnsi="Times New Roman" w:cs="Times New Roman"/>
          <w:b/>
          <w:i/>
        </w:rPr>
      </w:pPr>
      <w:r>
        <w:rPr>
          <w:rFonts w:ascii="Times New Roman" w:eastAsia="Times New Roman" w:hAnsi="Times New Roman" w:cs="Times New Roman"/>
          <w:b/>
          <w:i/>
        </w:rPr>
        <w:t>Department of Cybernetics</w:t>
      </w:r>
    </w:p>
    <w:p w:rsidR="00D1052F" w:rsidRDefault="00D1052F">
      <w:pPr>
        <w:jc w:val="center"/>
        <w:rPr>
          <w:rFonts w:ascii="Times New Roman" w:eastAsia="Times New Roman" w:hAnsi="Times New Roman" w:cs="Times New Roman"/>
          <w:b/>
          <w:i/>
        </w:rPr>
      </w:pPr>
    </w:p>
    <w:p w:rsidR="00D1052F" w:rsidRDefault="00D1052F">
      <w:pPr>
        <w:jc w:val="center"/>
        <w:rPr>
          <w:rFonts w:ascii="Times New Roman" w:eastAsia="Times New Roman" w:hAnsi="Times New Roman" w:cs="Times New Roman"/>
          <w:b/>
          <w:i/>
        </w:rPr>
      </w:pPr>
    </w:p>
    <w:p w:rsidR="00D1052F" w:rsidRDefault="00D1052F">
      <w:pPr>
        <w:jc w:val="center"/>
        <w:rPr>
          <w:rFonts w:ascii="Times New Roman" w:eastAsia="Times New Roman" w:hAnsi="Times New Roman" w:cs="Times New Roman"/>
          <w:b/>
          <w:i/>
        </w:rPr>
      </w:pPr>
    </w:p>
    <w:p w:rsidR="00D1052F" w:rsidRDefault="00D1052F">
      <w:pPr>
        <w:jc w:val="center"/>
        <w:rPr>
          <w:rFonts w:ascii="Times New Roman" w:eastAsia="Times New Roman" w:hAnsi="Times New Roman" w:cs="Times New Roman"/>
          <w:b/>
          <w:i/>
        </w:rPr>
      </w:pPr>
    </w:p>
    <w:p w:rsidR="00D1052F" w:rsidRDefault="00D1052F">
      <w:pPr>
        <w:jc w:val="center"/>
        <w:rPr>
          <w:rFonts w:ascii="Times New Roman" w:eastAsia="Times New Roman" w:hAnsi="Times New Roman" w:cs="Times New Roman"/>
          <w:b/>
          <w:i/>
        </w:rPr>
      </w:pPr>
    </w:p>
    <w:p w:rsidR="00D1052F" w:rsidRDefault="00D1052F">
      <w:pPr>
        <w:jc w:val="center"/>
        <w:rPr>
          <w:rFonts w:ascii="Times New Roman" w:eastAsia="Times New Roman" w:hAnsi="Times New Roman" w:cs="Times New Roman"/>
          <w:b/>
          <w:i/>
        </w:rPr>
      </w:pPr>
    </w:p>
    <w:p w:rsidR="00D1052F" w:rsidRDefault="00D1052F">
      <w:pPr>
        <w:jc w:val="center"/>
        <w:rPr>
          <w:rFonts w:ascii="Times New Roman" w:eastAsia="Times New Roman" w:hAnsi="Times New Roman" w:cs="Times New Roman"/>
          <w:b/>
          <w:i/>
        </w:rPr>
      </w:pPr>
    </w:p>
    <w:p w:rsidR="00D1052F" w:rsidRDefault="00D1052F">
      <w:pPr>
        <w:jc w:val="center"/>
        <w:rPr>
          <w:rFonts w:ascii="Times New Roman" w:eastAsia="Times New Roman" w:hAnsi="Times New Roman" w:cs="Times New Roman"/>
          <w:b/>
          <w:i/>
        </w:rPr>
      </w:pPr>
    </w:p>
    <w:p w:rsidR="00D1052F" w:rsidRDefault="00D1052F">
      <w:pPr>
        <w:jc w:val="center"/>
        <w:rPr>
          <w:rFonts w:ascii="Times New Roman" w:eastAsia="Times New Roman" w:hAnsi="Times New Roman" w:cs="Times New Roman"/>
          <w:b/>
          <w:i/>
        </w:rPr>
      </w:pPr>
    </w:p>
    <w:p w:rsidR="00D1052F" w:rsidRDefault="00D1052F">
      <w:pPr>
        <w:jc w:val="center"/>
        <w:rPr>
          <w:rFonts w:ascii="Times New Roman" w:eastAsia="Times New Roman" w:hAnsi="Times New Roman" w:cs="Times New Roman"/>
          <w:b/>
          <w:i/>
        </w:rPr>
      </w:pPr>
    </w:p>
    <w:p w:rsidR="00D1052F" w:rsidRDefault="00DD661C">
      <w:pPr>
        <w:jc w:val="center"/>
        <w:rPr>
          <w:rFonts w:ascii="Times New Roman" w:eastAsia="Times New Roman" w:hAnsi="Times New Roman" w:cs="Times New Roman"/>
          <w:b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t>GRAPHICS AND ANIMATIONS TOOLS</w:t>
      </w:r>
    </w:p>
    <w:p w:rsidR="00D1052F" w:rsidRDefault="00DD661C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LAB FILE</w:t>
      </w:r>
    </w:p>
    <w:p w:rsidR="00D1052F" w:rsidRDefault="00DD661C">
      <w:pPr>
        <w:jc w:val="center"/>
        <w:rPr>
          <w:rFonts w:ascii="Times New Roman" w:eastAsia="Times New Roman" w:hAnsi="Times New Roman" w:cs="Times New Roman"/>
        </w:rPr>
      </w:pPr>
      <w:proofErr w:type="gramStart"/>
      <w:r>
        <w:rPr>
          <w:rFonts w:ascii="Times New Roman" w:eastAsia="Times New Roman" w:hAnsi="Times New Roman" w:cs="Times New Roman"/>
        </w:rPr>
        <w:t>SESSION(</w:t>
      </w:r>
      <w:proofErr w:type="gramEnd"/>
      <w:r>
        <w:rPr>
          <w:rFonts w:ascii="Times New Roman" w:eastAsia="Times New Roman" w:hAnsi="Times New Roman" w:cs="Times New Roman"/>
        </w:rPr>
        <w:t>2020-21)</w:t>
      </w:r>
    </w:p>
    <w:p w:rsidR="00D1052F" w:rsidRDefault="00D1052F">
      <w:pPr>
        <w:jc w:val="center"/>
        <w:rPr>
          <w:rFonts w:ascii="Times New Roman" w:eastAsia="Times New Roman" w:hAnsi="Times New Roman" w:cs="Times New Roman"/>
        </w:rPr>
      </w:pPr>
    </w:p>
    <w:p w:rsidR="00D1052F" w:rsidRDefault="00D1052F">
      <w:pPr>
        <w:jc w:val="center"/>
        <w:rPr>
          <w:rFonts w:ascii="Times New Roman" w:eastAsia="Times New Roman" w:hAnsi="Times New Roman" w:cs="Times New Roman"/>
        </w:rPr>
      </w:pPr>
    </w:p>
    <w:p w:rsidR="00D1052F" w:rsidRDefault="00D1052F">
      <w:pPr>
        <w:jc w:val="center"/>
        <w:rPr>
          <w:rFonts w:ascii="Times New Roman" w:eastAsia="Times New Roman" w:hAnsi="Times New Roman" w:cs="Times New Roman"/>
        </w:rPr>
      </w:pPr>
    </w:p>
    <w:p w:rsidR="00D1052F" w:rsidRDefault="00D1052F">
      <w:pPr>
        <w:jc w:val="center"/>
        <w:rPr>
          <w:rFonts w:ascii="Times New Roman" w:eastAsia="Times New Roman" w:hAnsi="Times New Roman" w:cs="Times New Roman"/>
        </w:rPr>
      </w:pPr>
    </w:p>
    <w:p w:rsidR="00D1052F" w:rsidRDefault="00D1052F">
      <w:pPr>
        <w:jc w:val="center"/>
        <w:rPr>
          <w:rFonts w:ascii="Times New Roman" w:eastAsia="Times New Roman" w:hAnsi="Times New Roman" w:cs="Times New Roman"/>
        </w:rPr>
      </w:pPr>
    </w:p>
    <w:p w:rsidR="00D1052F" w:rsidRDefault="00D1052F">
      <w:pPr>
        <w:jc w:val="center"/>
        <w:rPr>
          <w:rFonts w:ascii="Times New Roman" w:eastAsia="Times New Roman" w:hAnsi="Times New Roman" w:cs="Times New Roman"/>
        </w:rPr>
      </w:pPr>
    </w:p>
    <w:p w:rsidR="00D1052F" w:rsidRDefault="00DD661C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Course: </w:t>
      </w:r>
      <w:proofErr w:type="spellStart"/>
      <w:r>
        <w:rPr>
          <w:rFonts w:ascii="Times New Roman" w:eastAsia="Times New Roman" w:hAnsi="Times New Roman" w:cs="Times New Roman"/>
        </w:rPr>
        <w:t>BTech</w:t>
      </w:r>
      <w:proofErr w:type="spellEnd"/>
      <w:r>
        <w:rPr>
          <w:rFonts w:ascii="Times New Roman" w:eastAsia="Times New Roman" w:hAnsi="Times New Roman" w:cs="Times New Roman"/>
        </w:rPr>
        <w:t xml:space="preserve"> with specialization in Open Source &amp; Open Standards</w:t>
      </w:r>
    </w:p>
    <w:p w:rsidR="00D1052F" w:rsidRDefault="00D1052F">
      <w:pPr>
        <w:jc w:val="center"/>
        <w:rPr>
          <w:rFonts w:ascii="Times New Roman" w:eastAsia="Times New Roman" w:hAnsi="Times New Roman" w:cs="Times New Roman"/>
        </w:rPr>
      </w:pPr>
    </w:p>
    <w:p w:rsidR="00D1052F" w:rsidRDefault="00D1052F">
      <w:pPr>
        <w:jc w:val="center"/>
        <w:rPr>
          <w:rFonts w:ascii="Times New Roman" w:eastAsia="Times New Roman" w:hAnsi="Times New Roman" w:cs="Times New Roman"/>
        </w:rPr>
      </w:pPr>
    </w:p>
    <w:p w:rsidR="00D1052F" w:rsidRDefault="00D1052F">
      <w:pPr>
        <w:jc w:val="center"/>
        <w:rPr>
          <w:rFonts w:ascii="Times New Roman" w:eastAsia="Times New Roman" w:hAnsi="Times New Roman" w:cs="Times New Roman"/>
        </w:rPr>
      </w:pPr>
    </w:p>
    <w:p w:rsidR="00D1052F" w:rsidRDefault="00D1052F">
      <w:pPr>
        <w:jc w:val="center"/>
        <w:rPr>
          <w:rFonts w:ascii="Times New Roman" w:eastAsia="Times New Roman" w:hAnsi="Times New Roman" w:cs="Times New Roman"/>
        </w:rPr>
      </w:pPr>
    </w:p>
    <w:p w:rsidR="00D1052F" w:rsidRDefault="00D1052F">
      <w:pPr>
        <w:jc w:val="center"/>
        <w:rPr>
          <w:rFonts w:ascii="Times New Roman" w:eastAsia="Times New Roman" w:hAnsi="Times New Roman" w:cs="Times New Roman"/>
        </w:rPr>
      </w:pPr>
    </w:p>
    <w:p w:rsidR="00D1052F" w:rsidRDefault="00D1052F">
      <w:pPr>
        <w:jc w:val="center"/>
        <w:rPr>
          <w:rFonts w:ascii="Times New Roman" w:eastAsia="Times New Roman" w:hAnsi="Times New Roman" w:cs="Times New Roman"/>
        </w:rPr>
      </w:pPr>
    </w:p>
    <w:p w:rsidR="00D1052F" w:rsidRDefault="00D1052F">
      <w:pPr>
        <w:jc w:val="center"/>
        <w:rPr>
          <w:rFonts w:ascii="Times New Roman" w:eastAsia="Times New Roman" w:hAnsi="Times New Roman" w:cs="Times New Roman"/>
        </w:rPr>
      </w:pPr>
    </w:p>
    <w:p w:rsidR="00D1052F" w:rsidRDefault="00D1052F">
      <w:pPr>
        <w:rPr>
          <w:rFonts w:ascii="Times New Roman" w:eastAsia="Times New Roman" w:hAnsi="Times New Roman" w:cs="Times New Roman"/>
        </w:rPr>
      </w:pPr>
    </w:p>
    <w:p w:rsidR="00D1052F" w:rsidRDefault="00D1052F">
      <w:pPr>
        <w:jc w:val="center"/>
        <w:rPr>
          <w:rFonts w:ascii="Times New Roman" w:eastAsia="Times New Roman" w:hAnsi="Times New Roman" w:cs="Times New Roman"/>
        </w:rPr>
      </w:pPr>
    </w:p>
    <w:p w:rsidR="00D1052F" w:rsidRDefault="00DD661C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Submitted to:                                                                                                             Submitted by:</w:t>
      </w:r>
    </w:p>
    <w:p w:rsidR="00D1052F" w:rsidRDefault="00DD661C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Dr. </w:t>
      </w:r>
      <w:proofErr w:type="spellStart"/>
      <w:r>
        <w:rPr>
          <w:rFonts w:ascii="Times New Roman" w:eastAsia="Times New Roman" w:hAnsi="Times New Roman" w:cs="Times New Roman"/>
        </w:rPr>
        <w:t>Durgansh</w:t>
      </w:r>
      <w:proofErr w:type="spellEnd"/>
      <w:r>
        <w:rPr>
          <w:rFonts w:ascii="Times New Roman" w:eastAsia="Times New Roman" w:hAnsi="Times New Roman" w:cs="Times New Roman"/>
        </w:rPr>
        <w:t xml:space="preserve"> Sharma     </w:t>
      </w:r>
      <w:r>
        <w:rPr>
          <w:rFonts w:ascii="Times New Roman" w:eastAsia="Times New Roman" w:hAnsi="Times New Roman" w:cs="Times New Roman"/>
        </w:rPr>
        <w:t xml:space="preserve">                                                                                          Kanish Rajpali</w:t>
      </w:r>
    </w:p>
    <w:p w:rsidR="00D1052F" w:rsidRDefault="00DD661C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Associate Professor                                                                                                   SAP: 500061910</w:t>
      </w:r>
    </w:p>
    <w:p w:rsidR="00D1052F" w:rsidRDefault="00DD661C">
      <w:pPr>
        <w:rPr>
          <w:rFonts w:ascii="Times New Roman" w:eastAsia="Times New Roman" w:hAnsi="Times New Roman" w:cs="Times New Roman"/>
          <w:i/>
        </w:rPr>
      </w:pPr>
      <w:r>
        <w:rPr>
          <w:rFonts w:ascii="Times New Roman" w:eastAsia="Times New Roman" w:hAnsi="Times New Roman" w:cs="Times New Roman"/>
        </w:rPr>
        <w:t>Department of Cybernetics                                                                                       Rol</w:t>
      </w:r>
      <w:r>
        <w:rPr>
          <w:rFonts w:ascii="Times New Roman" w:eastAsia="Times New Roman" w:hAnsi="Times New Roman" w:cs="Times New Roman"/>
        </w:rPr>
        <w:t>l no: R100217</w:t>
      </w:r>
      <w:r>
        <w:rPr>
          <w:rFonts w:ascii="Times New Roman" w:eastAsia="Times New Roman" w:hAnsi="Times New Roman" w:cs="Times New Roman"/>
          <w:i/>
        </w:rPr>
        <w:t>032</w:t>
      </w:r>
      <w:bookmarkStart w:id="0" w:name="_GoBack"/>
      <w:bookmarkEnd w:id="0"/>
    </w:p>
    <w:p w:rsidR="00D1052F" w:rsidRDefault="00D1052F">
      <w:pPr>
        <w:jc w:val="center"/>
        <w:rPr>
          <w:rFonts w:ascii="Times New Roman" w:eastAsia="Times New Roman" w:hAnsi="Times New Roman" w:cs="Times New Roman"/>
        </w:rPr>
      </w:pPr>
    </w:p>
    <w:p w:rsidR="00D1052F" w:rsidRDefault="00D1052F">
      <w:pPr>
        <w:jc w:val="center"/>
        <w:rPr>
          <w:rFonts w:ascii="Times New Roman" w:eastAsia="Times New Roman" w:hAnsi="Times New Roman" w:cs="Times New Roman"/>
        </w:rPr>
      </w:pPr>
    </w:p>
    <w:p w:rsidR="00D1052F" w:rsidRDefault="00D1052F">
      <w:pPr>
        <w:jc w:val="center"/>
        <w:rPr>
          <w:rFonts w:ascii="Times New Roman" w:eastAsia="Times New Roman" w:hAnsi="Times New Roman" w:cs="Times New Roman"/>
        </w:rPr>
      </w:pPr>
    </w:p>
    <w:p w:rsidR="00D1052F" w:rsidRDefault="00DD661C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Experiment 1: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Installation of GIMP and Blender</w:t>
      </w:r>
    </w:p>
    <w:p w:rsidR="00D1052F" w:rsidRDefault="00D1052F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D1052F" w:rsidRDefault="00DD661C">
      <w:pP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GIMP Installation</w:t>
      </w:r>
    </w:p>
    <w:p w:rsidR="00D1052F" w:rsidRDefault="00D1052F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D1052F" w:rsidRDefault="00DD661C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Step1: Installation of GIMP 2.10 will require downloading of the package from the official website of GIMP i.e. </w:t>
      </w:r>
      <w:hyperlink r:id="rId5">
        <w:r>
          <w:rPr>
            <w:rFonts w:ascii="Times New Roman" w:eastAsia="Times New Roman" w:hAnsi="Times New Roman" w:cs="Times New Roman"/>
            <w:color w:val="1155CC"/>
            <w:sz w:val="24"/>
            <w:szCs w:val="24"/>
            <w:u w:val="single"/>
          </w:rPr>
          <w:t>www.gimp.org</w:t>
        </w:r>
      </w:hyperlink>
      <w:r>
        <w:rPr>
          <w:rFonts w:ascii="Times New Roman" w:eastAsia="Times New Roman" w:hAnsi="Times New Roman" w:cs="Times New Roman"/>
          <w:sz w:val="24"/>
          <w:szCs w:val="24"/>
        </w:rPr>
        <w:t xml:space="preserve"> (GNU Image Manipulation Program).</w:t>
      </w:r>
    </w:p>
    <w:p w:rsidR="00D1052F" w:rsidRDefault="00D1052F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D1052F" w:rsidRDefault="00DD661C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IN"/>
        </w:rPr>
        <w:drawing>
          <wp:inline distT="114300" distB="114300" distL="114300" distR="114300">
            <wp:extent cx="2747963" cy="2143665"/>
            <wp:effectExtent l="0" t="0" r="0" b="0"/>
            <wp:docPr id="10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6"/>
                    <a:srcRect l="31727" t="21301" r="31727" b="27810"/>
                    <a:stretch>
                      <a:fillRect/>
                    </a:stretch>
                  </pic:blipFill>
                  <pic:spPr>
                    <a:xfrm>
                      <a:off x="0" y="0"/>
                      <a:ext cx="2747963" cy="21436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1052F" w:rsidRDefault="00D1052F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:rsidR="00D1052F" w:rsidRDefault="00D1052F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D1052F" w:rsidRDefault="00DD661C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Step2: Installing GIMP using the setup wizard.</w:t>
      </w:r>
    </w:p>
    <w:p w:rsidR="00D1052F" w:rsidRDefault="00D1052F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D1052F" w:rsidRDefault="00DD661C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IN"/>
        </w:rPr>
        <w:drawing>
          <wp:inline distT="114300" distB="114300" distL="114300" distR="114300">
            <wp:extent cx="3500438" cy="2740161"/>
            <wp:effectExtent l="0" t="0" r="0" b="0"/>
            <wp:docPr id="7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7"/>
                    <a:srcRect l="31561" t="21301" r="31727" b="27514"/>
                    <a:stretch>
                      <a:fillRect/>
                    </a:stretch>
                  </pic:blipFill>
                  <pic:spPr>
                    <a:xfrm>
                      <a:off x="0" y="0"/>
                      <a:ext cx="3500438" cy="274016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1052F" w:rsidRDefault="00D1052F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D1052F" w:rsidRDefault="00D1052F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D1052F" w:rsidRDefault="00D1052F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D1052F" w:rsidRDefault="00D1052F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D1052F" w:rsidRDefault="00DD661C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Step3: Loading of the user interface of GIMP.</w:t>
      </w:r>
    </w:p>
    <w:p w:rsidR="00D1052F" w:rsidRDefault="00D1052F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D1052F" w:rsidRDefault="00DD661C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IN"/>
        </w:rPr>
        <w:lastRenderedPageBreak/>
        <w:drawing>
          <wp:inline distT="114300" distB="114300" distL="114300" distR="114300">
            <wp:extent cx="5943600" cy="3340100"/>
            <wp:effectExtent l="0" t="0" r="0" b="0"/>
            <wp:docPr id="6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1052F" w:rsidRDefault="00D1052F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D1052F" w:rsidRDefault="00DD661C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Step 4: The user interface of GIMP</w:t>
      </w:r>
    </w:p>
    <w:p w:rsidR="00D1052F" w:rsidRDefault="00D1052F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D1052F" w:rsidRDefault="00DD661C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IN"/>
        </w:rPr>
        <w:drawing>
          <wp:inline distT="114300" distB="114300" distL="114300" distR="114300">
            <wp:extent cx="5943600" cy="3340100"/>
            <wp:effectExtent l="0" t="0" r="0" b="0"/>
            <wp:docPr id="5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1052F" w:rsidRDefault="00D1052F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D1052F" w:rsidRDefault="00DD661C">
      <w:pP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Blender Installation</w:t>
      </w:r>
    </w:p>
    <w:p w:rsidR="00D1052F" w:rsidRDefault="00D1052F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D1052F" w:rsidRDefault="00DD661C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Step1: Installation of Blender Package Installer downloaded from </w:t>
      </w:r>
      <w:hyperlink r:id="rId10">
        <w:r>
          <w:rPr>
            <w:rFonts w:ascii="Times New Roman" w:eastAsia="Times New Roman" w:hAnsi="Times New Roman" w:cs="Times New Roman"/>
            <w:color w:val="1155CC"/>
            <w:sz w:val="24"/>
            <w:szCs w:val="24"/>
            <w:u w:val="single"/>
          </w:rPr>
          <w:t>www.blender.org/download</w:t>
        </w:r>
      </w:hyperlink>
    </w:p>
    <w:p w:rsidR="00D1052F" w:rsidRDefault="00DD661C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IN"/>
        </w:rPr>
        <w:lastRenderedPageBreak/>
        <w:drawing>
          <wp:inline distT="114300" distB="114300" distL="114300" distR="114300">
            <wp:extent cx="5943600" cy="3340100"/>
            <wp:effectExtent l="0" t="0" r="0" b="0"/>
            <wp:docPr id="1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1052F" w:rsidRDefault="00D1052F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D1052F" w:rsidRDefault="00DD661C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Step2: Accepting the user-agreement.</w:t>
      </w:r>
    </w:p>
    <w:p w:rsidR="00D1052F" w:rsidRDefault="00DD661C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IN"/>
        </w:rPr>
        <w:drawing>
          <wp:inline distT="114300" distB="114300" distL="114300" distR="114300">
            <wp:extent cx="5943600" cy="3340100"/>
            <wp:effectExtent l="0" t="0" r="0" b="0"/>
            <wp:docPr id="8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1052F" w:rsidRDefault="00D1052F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:rsidR="00D1052F" w:rsidRDefault="00DD661C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Step3: Installing Blender, set Custom path if you want to or leave it at default location.</w:t>
      </w:r>
    </w:p>
    <w:p w:rsidR="00D1052F" w:rsidRDefault="00DD661C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IN"/>
        </w:rPr>
        <w:lastRenderedPageBreak/>
        <w:drawing>
          <wp:inline distT="114300" distB="114300" distL="114300" distR="114300">
            <wp:extent cx="5943600" cy="3340100"/>
            <wp:effectExtent l="0" t="0" r="0" b="0"/>
            <wp:docPr id="3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1052F" w:rsidRDefault="00D1052F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D1052F" w:rsidRDefault="00DD661C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Step4: Completion of the setup.</w:t>
      </w:r>
    </w:p>
    <w:p w:rsidR="00D1052F" w:rsidRDefault="00DD661C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IN"/>
        </w:rPr>
        <w:drawing>
          <wp:inline distT="114300" distB="114300" distL="114300" distR="114300">
            <wp:extent cx="5943600" cy="3340100"/>
            <wp:effectExtent l="0" t="0" r="0" b="0"/>
            <wp:docPr id="9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1052F" w:rsidRDefault="00D1052F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D1052F" w:rsidRDefault="00D1052F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D1052F" w:rsidRDefault="00D1052F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D1052F" w:rsidRDefault="00DD661C">
      <w:pPr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Step5: The user interface of Blender.</w:t>
      </w:r>
    </w:p>
    <w:p w:rsidR="00D1052F" w:rsidRDefault="00DD661C">
      <w:pPr>
        <w:jc w:val="center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  <w:noProof/>
          <w:lang w:val="en-IN"/>
        </w:rPr>
        <w:lastRenderedPageBreak/>
        <w:drawing>
          <wp:inline distT="114300" distB="114300" distL="114300" distR="114300">
            <wp:extent cx="5943600" cy="3340100"/>
            <wp:effectExtent l="0" t="0" r="0" b="0"/>
            <wp:docPr id="2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1052F" w:rsidRDefault="00D1052F">
      <w:pPr>
        <w:jc w:val="center"/>
        <w:rPr>
          <w:rFonts w:ascii="Times New Roman" w:eastAsia="Times New Roman" w:hAnsi="Times New Roman" w:cs="Times New Roman"/>
          <w:b/>
        </w:rPr>
      </w:pPr>
    </w:p>
    <w:p w:rsidR="00D1052F" w:rsidRDefault="00D1052F">
      <w:pPr>
        <w:jc w:val="center"/>
        <w:rPr>
          <w:rFonts w:ascii="Times New Roman" w:eastAsia="Times New Roman" w:hAnsi="Times New Roman" w:cs="Times New Roman"/>
          <w:b/>
        </w:rPr>
      </w:pPr>
    </w:p>
    <w:sectPr w:rsidR="00D1052F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1052F"/>
    <w:rsid w:val="00D1052F"/>
    <w:rsid w:val="00DD661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71B53B7D-A4E0-4233-8A11-7B25F71A1CD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Arial" w:eastAsia="Arial" w:hAnsi="Arial" w:cs="Arial"/>
        <w:sz w:val="22"/>
        <w:szCs w:val="22"/>
        <w:lang w:val="en" w:eastAsia="en-IN" w:bidi="hi-IN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</w:style>
  <w:style w:type="paragraph" w:styleId="Heading1">
    <w:name w:val="heading 1"/>
    <w:basedOn w:val="Normal"/>
    <w:next w:val="Normal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/>
      <w:keepLines/>
      <w:spacing w:after="320"/>
    </w:pPr>
    <w:rPr>
      <w:color w:val="666666"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8.png"/><Relationship Id="rId3" Type="http://schemas.openxmlformats.org/officeDocument/2006/relationships/webSettings" Target="webSettings.xml"/><Relationship Id="rId7" Type="http://schemas.openxmlformats.org/officeDocument/2006/relationships/image" Target="media/image3.png"/><Relationship Id="rId12" Type="http://schemas.openxmlformats.org/officeDocument/2006/relationships/image" Target="media/image7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6.png"/><Relationship Id="rId5" Type="http://schemas.openxmlformats.org/officeDocument/2006/relationships/hyperlink" Target="http://www.gimp.org" TargetMode="External"/><Relationship Id="rId15" Type="http://schemas.openxmlformats.org/officeDocument/2006/relationships/image" Target="media/image10.png"/><Relationship Id="rId10" Type="http://schemas.openxmlformats.org/officeDocument/2006/relationships/hyperlink" Target="http://www.blender.org/download" TargetMode="External"/><Relationship Id="rId4" Type="http://schemas.openxmlformats.org/officeDocument/2006/relationships/image" Target="media/image1.png"/><Relationship Id="rId9" Type="http://schemas.openxmlformats.org/officeDocument/2006/relationships/image" Target="media/image5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6</Pages>
  <Words>234</Words>
  <Characters>1334</Characters>
  <Application>Microsoft Office Word</Application>
  <DocSecurity>0</DocSecurity>
  <Lines>11</Lines>
  <Paragraphs>3</Paragraphs>
  <ScaleCrop>false</ScaleCrop>
  <Company>Microsoft</Company>
  <LinksUpToDate>false</LinksUpToDate>
  <CharactersWithSpaces>1565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Kanish Rajpali</cp:lastModifiedBy>
  <cp:revision>2</cp:revision>
  <dcterms:created xsi:type="dcterms:W3CDTF">2020-10-02T17:59:00Z</dcterms:created>
  <dcterms:modified xsi:type="dcterms:W3CDTF">2020-10-02T18:00:00Z</dcterms:modified>
</cp:coreProperties>
</file>